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79897" w14:textId="77777777" w:rsidR="00EF2EBF" w:rsidRDefault="00EF2EBF" w:rsidP="00EF2EBF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46BA333" wp14:editId="7060B0A5">
            <wp:extent cx="1661162" cy="1241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 For Autis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633" cy="124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C068" w14:textId="01090C8B" w:rsidR="00EF2EBF" w:rsidRPr="00773511" w:rsidRDefault="00550B2C" w:rsidP="00EF2E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Events</w:t>
      </w:r>
      <w:r w:rsidR="00E72B12">
        <w:rPr>
          <w:rFonts w:ascii="Arial" w:hAnsi="Arial" w:cs="Arial"/>
          <w:b/>
          <w:sz w:val="32"/>
          <w:szCs w:val="32"/>
        </w:rPr>
        <w:t xml:space="preserve"> </w:t>
      </w:r>
      <w:r w:rsidR="00BD3851">
        <w:rPr>
          <w:rFonts w:ascii="Arial" w:hAnsi="Arial" w:cs="Arial"/>
          <w:b/>
          <w:sz w:val="32"/>
          <w:szCs w:val="32"/>
        </w:rPr>
        <w:t>Coordinator</w:t>
      </w:r>
      <w:r w:rsidR="00EF2EBF" w:rsidRPr="00773511">
        <w:rPr>
          <w:rFonts w:ascii="Arial" w:hAnsi="Arial" w:cs="Arial"/>
          <w:b/>
          <w:sz w:val="32"/>
          <w:szCs w:val="32"/>
        </w:rPr>
        <w:br/>
        <w:t>Job Description</w:t>
      </w:r>
    </w:p>
    <w:p w14:paraId="499330AB" w14:textId="2EFFBC58" w:rsidR="00C70F60" w:rsidRPr="00773511" w:rsidRDefault="00C70F60" w:rsidP="00C70F60">
      <w:pPr>
        <w:rPr>
          <w:rFonts w:ascii="Arial" w:hAnsi="Arial" w:cs="Arial"/>
          <w:b/>
          <w:bCs/>
          <w:sz w:val="20"/>
          <w:szCs w:val="20"/>
        </w:rPr>
      </w:pPr>
      <w:r w:rsidRPr="00773511">
        <w:rPr>
          <w:rFonts w:ascii="Arial" w:hAnsi="Arial" w:cs="Arial"/>
          <w:sz w:val="20"/>
          <w:szCs w:val="20"/>
        </w:rPr>
        <w:t xml:space="preserve">The </w:t>
      </w:r>
      <w:r w:rsidR="00550B2C">
        <w:rPr>
          <w:rFonts w:ascii="Arial" w:hAnsi="Arial" w:cs="Arial"/>
          <w:sz w:val="20"/>
          <w:szCs w:val="20"/>
        </w:rPr>
        <w:t xml:space="preserve">Events </w:t>
      </w:r>
      <w:r w:rsidR="00BD3851">
        <w:rPr>
          <w:rFonts w:ascii="Arial" w:hAnsi="Arial" w:cs="Arial"/>
          <w:sz w:val="20"/>
          <w:szCs w:val="20"/>
        </w:rPr>
        <w:t>Coordinator</w:t>
      </w:r>
      <w:r w:rsidRPr="00773511">
        <w:rPr>
          <w:rFonts w:ascii="Arial" w:hAnsi="Arial" w:cs="Arial"/>
          <w:sz w:val="20"/>
          <w:szCs w:val="20"/>
        </w:rPr>
        <w:t xml:space="preserve"> is responsible for the coordination of all</w:t>
      </w:r>
      <w:r w:rsidR="00773511" w:rsidRPr="00773511">
        <w:rPr>
          <w:rFonts w:ascii="Arial" w:hAnsi="Arial" w:cs="Arial"/>
          <w:sz w:val="20"/>
          <w:szCs w:val="20"/>
        </w:rPr>
        <w:t xml:space="preserve"> </w:t>
      </w:r>
      <w:r w:rsidRPr="00773511">
        <w:rPr>
          <w:rFonts w:ascii="Arial" w:hAnsi="Arial" w:cs="Arial"/>
          <w:sz w:val="20"/>
          <w:szCs w:val="20"/>
        </w:rPr>
        <w:t xml:space="preserve">fundraising events hosted by </w:t>
      </w:r>
      <w:r w:rsidR="00773511" w:rsidRPr="00773511">
        <w:rPr>
          <w:rFonts w:ascii="Arial" w:hAnsi="Arial" w:cs="Arial"/>
          <w:sz w:val="20"/>
          <w:szCs w:val="20"/>
        </w:rPr>
        <w:t xml:space="preserve">the Foundation </w:t>
      </w:r>
      <w:r w:rsidRPr="00773511">
        <w:rPr>
          <w:rFonts w:ascii="Arial" w:hAnsi="Arial" w:cs="Arial"/>
          <w:sz w:val="20"/>
          <w:szCs w:val="20"/>
        </w:rPr>
        <w:t>and to fulfill or exceed their fundraising goals. The</w:t>
      </w:r>
      <w:r w:rsidR="00550B2C">
        <w:rPr>
          <w:rFonts w:ascii="Arial" w:hAnsi="Arial" w:cs="Arial"/>
          <w:sz w:val="20"/>
          <w:szCs w:val="20"/>
        </w:rPr>
        <w:t xml:space="preserve"> Events</w:t>
      </w:r>
      <w:r w:rsidR="00E72B12">
        <w:rPr>
          <w:rFonts w:ascii="Arial" w:hAnsi="Arial" w:cs="Arial"/>
          <w:sz w:val="20"/>
          <w:szCs w:val="20"/>
        </w:rPr>
        <w:t xml:space="preserve"> </w:t>
      </w:r>
      <w:r w:rsidR="00BD3851">
        <w:rPr>
          <w:rFonts w:ascii="Arial" w:hAnsi="Arial" w:cs="Arial"/>
          <w:sz w:val="20"/>
          <w:szCs w:val="20"/>
        </w:rPr>
        <w:t>Coordinator</w:t>
      </w:r>
      <w:r w:rsidRPr="00773511">
        <w:rPr>
          <w:rFonts w:ascii="Arial" w:hAnsi="Arial" w:cs="Arial"/>
          <w:sz w:val="20"/>
          <w:szCs w:val="20"/>
        </w:rPr>
        <w:t xml:space="preserve"> develops sponsorship/trade/business arrangements and relationships with businesses, individuals and organizations interested in supporting the Foundation’s events and activities</w:t>
      </w:r>
      <w:r w:rsidR="00773511" w:rsidRPr="00773511">
        <w:rPr>
          <w:rFonts w:ascii="Arial" w:hAnsi="Arial" w:cs="Arial"/>
          <w:sz w:val="20"/>
          <w:szCs w:val="20"/>
        </w:rPr>
        <w:t>. This position is responsible for the logistics</w:t>
      </w:r>
      <w:r w:rsidR="00550B2C">
        <w:rPr>
          <w:rFonts w:ascii="Arial" w:hAnsi="Arial" w:cs="Arial"/>
          <w:sz w:val="20"/>
          <w:szCs w:val="20"/>
        </w:rPr>
        <w:t>, communications, and</w:t>
      </w:r>
      <w:r w:rsidR="00773511" w:rsidRPr="00773511">
        <w:rPr>
          <w:rFonts w:ascii="Arial" w:hAnsi="Arial" w:cs="Arial"/>
          <w:sz w:val="20"/>
          <w:szCs w:val="20"/>
        </w:rPr>
        <w:t xml:space="preserve"> operations of each event</w:t>
      </w:r>
      <w:r w:rsidRPr="00773511">
        <w:rPr>
          <w:rFonts w:ascii="Arial" w:hAnsi="Arial" w:cs="Arial"/>
          <w:sz w:val="20"/>
          <w:szCs w:val="20"/>
        </w:rPr>
        <w:t xml:space="preserve">. The </w:t>
      </w:r>
      <w:r w:rsidR="00BD3851">
        <w:rPr>
          <w:rFonts w:ascii="Arial" w:hAnsi="Arial" w:cs="Arial"/>
          <w:sz w:val="20"/>
          <w:szCs w:val="20"/>
        </w:rPr>
        <w:t>Coordinator</w:t>
      </w:r>
      <w:r w:rsidR="00550B2C">
        <w:rPr>
          <w:rFonts w:ascii="Arial" w:hAnsi="Arial" w:cs="Arial"/>
          <w:sz w:val="20"/>
          <w:szCs w:val="20"/>
        </w:rPr>
        <w:t xml:space="preserve"> </w:t>
      </w:r>
      <w:r w:rsidRPr="00773511">
        <w:rPr>
          <w:rFonts w:ascii="Arial" w:hAnsi="Arial" w:cs="Arial"/>
          <w:sz w:val="20"/>
          <w:szCs w:val="20"/>
        </w:rPr>
        <w:t xml:space="preserve">will work with the </w:t>
      </w:r>
      <w:r w:rsidR="00BD3851">
        <w:rPr>
          <w:rFonts w:ascii="Arial" w:hAnsi="Arial" w:cs="Arial"/>
          <w:sz w:val="20"/>
          <w:szCs w:val="20"/>
        </w:rPr>
        <w:t>Events Manager</w:t>
      </w:r>
      <w:r w:rsidR="00550B2C">
        <w:rPr>
          <w:rFonts w:ascii="Arial" w:hAnsi="Arial" w:cs="Arial"/>
          <w:sz w:val="20"/>
          <w:szCs w:val="20"/>
        </w:rPr>
        <w:t xml:space="preserve"> </w:t>
      </w:r>
      <w:r w:rsidR="00773511" w:rsidRPr="00773511">
        <w:rPr>
          <w:rFonts w:ascii="Arial" w:hAnsi="Arial" w:cs="Arial"/>
          <w:sz w:val="20"/>
          <w:szCs w:val="20"/>
        </w:rPr>
        <w:t>to finalize event decisions, with the m</w:t>
      </w:r>
      <w:r w:rsidRPr="00773511">
        <w:rPr>
          <w:rFonts w:ascii="Arial" w:hAnsi="Arial" w:cs="Arial"/>
          <w:sz w:val="20"/>
          <w:szCs w:val="20"/>
        </w:rPr>
        <w:t xml:space="preserve">arketing </w:t>
      </w:r>
      <w:r w:rsidR="00773511" w:rsidRPr="00773511">
        <w:rPr>
          <w:rFonts w:ascii="Arial" w:hAnsi="Arial" w:cs="Arial"/>
          <w:sz w:val="20"/>
          <w:szCs w:val="20"/>
        </w:rPr>
        <w:t xml:space="preserve">team </w:t>
      </w:r>
      <w:r w:rsidRPr="00773511">
        <w:rPr>
          <w:rFonts w:ascii="Arial" w:hAnsi="Arial" w:cs="Arial"/>
          <w:sz w:val="20"/>
          <w:szCs w:val="20"/>
        </w:rPr>
        <w:t>to publicize events, and on other projects with the</w:t>
      </w:r>
      <w:r w:rsidR="00E72B12">
        <w:rPr>
          <w:rFonts w:ascii="Arial" w:hAnsi="Arial" w:cs="Arial"/>
          <w:sz w:val="20"/>
          <w:szCs w:val="20"/>
        </w:rPr>
        <w:t xml:space="preserve"> </w:t>
      </w:r>
      <w:r w:rsidR="00BD3851">
        <w:rPr>
          <w:rFonts w:ascii="Arial" w:hAnsi="Arial" w:cs="Arial"/>
          <w:sz w:val="20"/>
          <w:szCs w:val="20"/>
        </w:rPr>
        <w:t>Events Manager</w:t>
      </w:r>
      <w:r w:rsidR="00E72B12">
        <w:rPr>
          <w:rFonts w:ascii="Arial" w:hAnsi="Arial" w:cs="Arial"/>
          <w:sz w:val="20"/>
          <w:szCs w:val="20"/>
        </w:rPr>
        <w:t xml:space="preserve"> and</w:t>
      </w:r>
      <w:r w:rsidRPr="00773511">
        <w:rPr>
          <w:rFonts w:ascii="Arial" w:hAnsi="Arial" w:cs="Arial"/>
          <w:sz w:val="20"/>
          <w:szCs w:val="20"/>
        </w:rPr>
        <w:t xml:space="preserve"> </w:t>
      </w:r>
      <w:r w:rsidR="00550B2C">
        <w:rPr>
          <w:rFonts w:ascii="Arial" w:hAnsi="Arial" w:cs="Arial"/>
          <w:sz w:val="20"/>
          <w:szCs w:val="20"/>
        </w:rPr>
        <w:t xml:space="preserve">Managing Director </w:t>
      </w:r>
      <w:r w:rsidRPr="00773511">
        <w:rPr>
          <w:rFonts w:ascii="Arial" w:hAnsi="Arial" w:cs="Arial"/>
          <w:sz w:val="20"/>
          <w:szCs w:val="20"/>
        </w:rPr>
        <w:t>in attracting funding for the Foundation.</w:t>
      </w:r>
    </w:p>
    <w:p w14:paraId="2EBEF6A0" w14:textId="2E9E8D2A" w:rsidR="00C70F60" w:rsidRPr="00773511" w:rsidRDefault="00C70F60" w:rsidP="00C70F60">
      <w:pPr>
        <w:rPr>
          <w:rFonts w:ascii="Arial" w:hAnsi="Arial" w:cs="Arial"/>
          <w:sz w:val="20"/>
          <w:szCs w:val="20"/>
        </w:rPr>
      </w:pPr>
      <w:r w:rsidRPr="00773511">
        <w:rPr>
          <w:rFonts w:ascii="Arial" w:hAnsi="Arial" w:cs="Arial"/>
          <w:sz w:val="20"/>
          <w:szCs w:val="20"/>
        </w:rPr>
        <w:t xml:space="preserve">This position will report to the </w:t>
      </w:r>
      <w:r w:rsidR="00BD3851">
        <w:rPr>
          <w:rFonts w:ascii="Arial" w:hAnsi="Arial" w:cs="Arial"/>
          <w:sz w:val="20"/>
          <w:szCs w:val="20"/>
        </w:rPr>
        <w:t>Events Manager</w:t>
      </w:r>
      <w:r w:rsidRPr="00773511">
        <w:rPr>
          <w:rFonts w:ascii="Arial" w:hAnsi="Arial" w:cs="Arial"/>
          <w:sz w:val="20"/>
          <w:szCs w:val="20"/>
        </w:rPr>
        <w:t xml:space="preserve"> on a regular basis and will have office hours of Monday-Friday, 9 AM – 5 PM plus weekends and evenings where required. The below list of specific event tasks are examples of the obligations that this position will be asked to support. </w:t>
      </w:r>
    </w:p>
    <w:p w14:paraId="6F081E2E" w14:textId="77777777" w:rsidR="00C70F60" w:rsidRDefault="00C70F60" w:rsidP="00C70F60">
      <w:pPr>
        <w:shd w:val="clear" w:color="auto" w:fill="FFFFFF"/>
        <w:spacing w:after="0" w:line="330" w:lineRule="atLeast"/>
        <w:textAlignment w:val="baseline"/>
        <w:rPr>
          <w:rFonts w:ascii="MS Gothic" w:eastAsia="MS Gothic" w:hAnsi="MS Gothic" w:cs="MS Gothic"/>
          <w:color w:val="000000"/>
          <w:sz w:val="20"/>
          <w:szCs w:val="20"/>
        </w:rPr>
      </w:pPr>
      <w:r w:rsidRPr="007734D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Duties include, but are not limited to, the following</w:t>
      </w:r>
      <w:r w:rsidRPr="007734D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7734D7">
        <w:rPr>
          <w:rFonts w:ascii="MS Gothic" w:eastAsia="MS Gothic" w:hAnsi="MS Gothic" w:cs="MS Gothic"/>
          <w:color w:val="000000"/>
          <w:sz w:val="20"/>
          <w:szCs w:val="20"/>
        </w:rPr>
        <w:t> </w:t>
      </w:r>
    </w:p>
    <w:p w14:paraId="257AC48C" w14:textId="0FC74860" w:rsidR="00E95138" w:rsidRDefault="00E95138" w:rsidP="00773511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Secure locati</w:t>
      </w:r>
      <w:r w:rsidR="00697F03">
        <w:rPr>
          <w:rFonts w:ascii="Arial" w:eastAsia="Times New Roman" w:hAnsi="Arial" w:cs="Arial"/>
          <w:color w:val="000000"/>
          <w:sz w:val="20"/>
          <w:szCs w:val="20"/>
        </w:rPr>
        <w:t>on and date for each fundraiser in a timely manner.</w:t>
      </w:r>
    </w:p>
    <w:p w14:paraId="6B303488" w14:textId="5325EC5A" w:rsidR="00C876F0" w:rsidRDefault="00C876F0" w:rsidP="00773511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Review and sign contracts with event site venues. </w:t>
      </w:r>
    </w:p>
    <w:p w14:paraId="70E91322" w14:textId="51B98563" w:rsidR="00D87105" w:rsidRDefault="00D87105" w:rsidP="00773511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Assist with creating the 2020 Golf Challenge schedule and review all contracts and BEOS with course venues.</w:t>
      </w:r>
    </w:p>
    <w:p w14:paraId="60569E76" w14:textId="535A4C75" w:rsidR="00C876F0" w:rsidRDefault="00C876F0" w:rsidP="00773511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Vet, contract, and manage relationships with vendors. </w:t>
      </w:r>
    </w:p>
    <w:p w14:paraId="7D00D3A7" w14:textId="6991BE10" w:rsidR="00C876F0" w:rsidRDefault="00C876F0" w:rsidP="00773511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Create and manage budgets.</w:t>
      </w:r>
    </w:p>
    <w:p w14:paraId="17356400" w14:textId="115BADB4" w:rsidR="00C876F0" w:rsidRPr="00C876F0" w:rsidRDefault="00C876F0" w:rsidP="00C876F0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Solicit sponsors to underwrite costs, increase the revenue of the event, and/or increase the value of the event and experience to attendees.</w:t>
      </w:r>
    </w:p>
    <w:p w14:paraId="3040905D" w14:textId="37EEFCED" w:rsidR="00C876F0" w:rsidRDefault="00C876F0" w:rsidP="00773511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Coordinate staff and volunteer responsibilities and assignments.</w:t>
      </w:r>
    </w:p>
    <w:p w14:paraId="444737A3" w14:textId="1D4CE4C8" w:rsidR="00231ACE" w:rsidRPr="00C876F0" w:rsidRDefault="00773511" w:rsidP="00C876F0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Create </w:t>
      </w:r>
      <w:r w:rsidR="00231ACE">
        <w:rPr>
          <w:rFonts w:ascii="Arial" w:eastAsia="Times New Roman" w:hAnsi="Arial" w:cs="Arial"/>
          <w:color w:val="000000"/>
          <w:sz w:val="20"/>
          <w:szCs w:val="20"/>
        </w:rPr>
        <w:t>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overall theme</w:t>
      </w:r>
      <w:r w:rsidR="00E9513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décor plan</w:t>
      </w:r>
      <w:r w:rsidR="00E95138">
        <w:rPr>
          <w:rFonts w:ascii="Arial" w:eastAsia="Times New Roman" w:hAnsi="Arial" w:cs="Arial"/>
          <w:color w:val="000000"/>
          <w:sz w:val="20"/>
          <w:szCs w:val="20"/>
        </w:rPr>
        <w:t>, and event flow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for each fundraiser</w:t>
      </w:r>
      <w:r w:rsidR="00231AC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6AEFB85" w14:textId="77777777" w:rsidR="00773511" w:rsidRDefault="00773511" w:rsidP="00773511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Supply design briefs to the marketing team for invitations,</w:t>
      </w:r>
      <w:r w:rsidR="00697F03">
        <w:rPr>
          <w:rFonts w:ascii="Arial" w:eastAsia="Times New Roman" w:hAnsi="Arial" w:cs="Arial"/>
          <w:color w:val="000000"/>
          <w:sz w:val="20"/>
          <w:szCs w:val="20"/>
        </w:rPr>
        <w:t xml:space="preserve"> promotional materials,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programs, signage, and any additional event-based materials</w:t>
      </w:r>
      <w:r w:rsidR="00231AC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1F3F342" w14:textId="3F01D9C1" w:rsidR="00773511" w:rsidRPr="007734D7" w:rsidRDefault="00773511" w:rsidP="00773511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For events involving a </w:t>
      </w:r>
      <w:r w:rsidR="001B5E8B">
        <w:rPr>
          <w:rFonts w:ascii="Arial" w:eastAsia="Times New Roman" w:hAnsi="Arial" w:cs="Arial"/>
          <w:color w:val="000000"/>
          <w:sz w:val="20"/>
          <w:szCs w:val="20"/>
        </w:rPr>
        <w:t xml:space="preserve">ticket donation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or auction, secure items </w:t>
      </w:r>
      <w:r w:rsidR="00C876F0">
        <w:rPr>
          <w:rFonts w:ascii="Arial" w:eastAsia="Times New Roman" w:hAnsi="Arial" w:cs="Arial"/>
          <w:color w:val="000000"/>
          <w:sz w:val="20"/>
          <w:szCs w:val="20"/>
        </w:rPr>
        <w:t>and 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rganize and create all materials for </w:t>
      </w:r>
      <w:r w:rsidR="001B5E8B">
        <w:rPr>
          <w:rFonts w:ascii="Arial" w:eastAsia="Times New Roman" w:hAnsi="Arial" w:cs="Arial"/>
          <w:color w:val="000000"/>
          <w:sz w:val="20"/>
          <w:szCs w:val="20"/>
        </w:rPr>
        <w:t>ticket donation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or auction.</w:t>
      </w:r>
    </w:p>
    <w:p w14:paraId="36C811EE" w14:textId="05238C64" w:rsidR="00773511" w:rsidRDefault="00773511" w:rsidP="00773511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For events involving a gift bag or attendee gift, solicit and secure donations.</w:t>
      </w:r>
    </w:p>
    <w:p w14:paraId="3FCD7C12" w14:textId="6B434FDD" w:rsidR="00C876F0" w:rsidRDefault="00563BF6" w:rsidP="00773511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Create and manage </w:t>
      </w:r>
      <w:r w:rsidR="00C876F0">
        <w:rPr>
          <w:rFonts w:ascii="Arial" w:eastAsia="Times New Roman" w:hAnsi="Arial" w:cs="Arial"/>
          <w:color w:val="000000"/>
          <w:sz w:val="20"/>
          <w:szCs w:val="20"/>
        </w:rPr>
        <w:t>shipping schedule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 for any offsite events to ensure all items are received in a timely manner. </w:t>
      </w:r>
    </w:p>
    <w:p w14:paraId="3464A11E" w14:textId="105BC547" w:rsidR="00231ACE" w:rsidRDefault="00231ACE" w:rsidP="00773511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Keep in-kind donation spreadsheets and send receipts to close out each event. </w:t>
      </w:r>
    </w:p>
    <w:p w14:paraId="2BABEF2A" w14:textId="08FCBB97" w:rsidR="00563BF6" w:rsidRDefault="00563BF6" w:rsidP="00773511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Maintain Donor Perfect website so that all donations and sponsorships are catalogued properly. </w:t>
      </w:r>
    </w:p>
    <w:p w14:paraId="62B53278" w14:textId="47867ECC" w:rsidR="004372ED" w:rsidRDefault="004372ED" w:rsidP="00773511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Input all donation checks and payments into Raisin or Donor Perfect for each fundraising event.</w:t>
      </w:r>
      <w:r w:rsidR="00863CC8">
        <w:rPr>
          <w:rFonts w:ascii="Arial" w:eastAsia="Times New Roman" w:hAnsi="Arial" w:cs="Arial"/>
          <w:color w:val="000000"/>
          <w:sz w:val="20"/>
          <w:szCs w:val="20"/>
        </w:rPr>
        <w:t xml:space="preserve"> Includes managing any refunds. </w:t>
      </w:r>
    </w:p>
    <w:p w14:paraId="1385C495" w14:textId="6D79CFBE" w:rsidR="00231ACE" w:rsidRDefault="00C876F0" w:rsidP="00773511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Maintain consistent communications with sponsors, donors, and even</w:t>
      </w:r>
      <w:r w:rsidR="00563BF6">
        <w:rPr>
          <w:rFonts w:ascii="Arial" w:eastAsia="Times New Roman" w:hAnsi="Arial" w:cs="Arial"/>
          <w:color w:val="000000"/>
          <w:sz w:val="20"/>
          <w:szCs w:val="20"/>
        </w:rPr>
        <w:t xml:space="preserve">t </w:t>
      </w:r>
      <w:proofErr w:type="gramStart"/>
      <w:r w:rsidR="00563BF6">
        <w:rPr>
          <w:rFonts w:ascii="Arial" w:eastAsia="Times New Roman" w:hAnsi="Arial" w:cs="Arial"/>
          <w:color w:val="000000"/>
          <w:sz w:val="20"/>
          <w:szCs w:val="20"/>
        </w:rPr>
        <w:t>attendees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pre-event, during, post-event, and throughout the year</w:t>
      </w:r>
      <w:r w:rsidR="001B5E8B">
        <w:rPr>
          <w:rFonts w:ascii="Arial" w:eastAsia="Times New Roman" w:hAnsi="Arial" w:cs="Arial"/>
          <w:color w:val="000000"/>
          <w:sz w:val="20"/>
          <w:szCs w:val="20"/>
        </w:rPr>
        <w:t xml:space="preserve"> for appointed events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69EDECAE" w14:textId="0610D3DB" w:rsidR="001B5E8B" w:rsidRDefault="001B5E8B" w:rsidP="00773511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Oversee and manage the Affiliate Event Program. </w:t>
      </w:r>
    </w:p>
    <w:p w14:paraId="0DD342F3" w14:textId="77777777" w:rsidR="00231ACE" w:rsidRDefault="00231ACE" w:rsidP="00773511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Submit all social media posts (contracted for sponsors and event promotion/wrap-up images) to the marketing team for posting with appropriate timing. </w:t>
      </w:r>
    </w:p>
    <w:p w14:paraId="3FF57AFF" w14:textId="487A9834" w:rsidR="00550B2C" w:rsidRDefault="00697F03" w:rsidP="00563BF6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Communicate with event attendees leading up to event regarding all logistics required</w:t>
      </w:r>
      <w:r w:rsidR="00C876F0">
        <w:rPr>
          <w:rFonts w:ascii="Arial" w:eastAsia="Times New Roman" w:hAnsi="Arial" w:cs="Arial"/>
          <w:color w:val="000000"/>
          <w:sz w:val="20"/>
          <w:szCs w:val="20"/>
        </w:rPr>
        <w:t xml:space="preserve"> which can include transportation and accommodations. </w:t>
      </w:r>
    </w:p>
    <w:p w14:paraId="222DDD08" w14:textId="75239F09" w:rsidR="00563BF6" w:rsidRDefault="00563BF6" w:rsidP="00563BF6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Travel to any offsite events required by the Foundation </w:t>
      </w:r>
    </w:p>
    <w:p w14:paraId="72991593" w14:textId="3D01DF0D" w:rsidR="001B5E8B" w:rsidRPr="00563BF6" w:rsidRDefault="001B5E8B" w:rsidP="00563BF6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Assist with any on campus fundraising events.</w:t>
      </w:r>
    </w:p>
    <w:p w14:paraId="6DA23643" w14:textId="77777777" w:rsidR="00C876F0" w:rsidRDefault="00C876F0" w:rsidP="00231AC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40738C05" w14:textId="77777777" w:rsidR="00C70F60" w:rsidRPr="007734D7" w:rsidRDefault="00C70F60" w:rsidP="00C70F6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34D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Position Qualifications and Knowledge</w:t>
      </w:r>
      <w:r w:rsidRPr="007734D7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7734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734D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Education and Experience</w:t>
      </w:r>
      <w:r w:rsidRPr="007734D7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2BCF689F" w14:textId="77777777" w:rsidR="00C70F60" w:rsidRPr="007734D7" w:rsidRDefault="00C70F60" w:rsidP="00C70F60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34D7">
        <w:rPr>
          <w:rFonts w:ascii="Arial" w:eastAsia="Times New Roman" w:hAnsi="Arial" w:cs="Arial"/>
          <w:color w:val="000000"/>
          <w:sz w:val="20"/>
          <w:szCs w:val="20"/>
        </w:rPr>
        <w:t>Bachelor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7734D7">
        <w:rPr>
          <w:rFonts w:ascii="Arial" w:eastAsia="Times New Roman" w:hAnsi="Arial" w:cs="Arial"/>
          <w:color w:val="000000"/>
          <w:sz w:val="20"/>
          <w:szCs w:val="20"/>
        </w:rPr>
        <w:t>s Degree required.</w:t>
      </w:r>
    </w:p>
    <w:p w14:paraId="4EED5635" w14:textId="77777777" w:rsidR="00C70F60" w:rsidRDefault="00C70F60" w:rsidP="00C70F60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Two</w:t>
      </w:r>
      <w:r w:rsidRPr="007734D7">
        <w:rPr>
          <w:rFonts w:ascii="Arial" w:eastAsia="Times New Roman" w:hAnsi="Arial" w:cs="Arial"/>
          <w:color w:val="000000"/>
          <w:sz w:val="20"/>
          <w:szCs w:val="20"/>
        </w:rPr>
        <w:t xml:space="preserve"> plus years of </w:t>
      </w:r>
      <w:r w:rsidR="00697F03">
        <w:rPr>
          <w:rFonts w:ascii="Arial" w:eastAsia="Times New Roman" w:hAnsi="Arial" w:cs="Arial"/>
          <w:color w:val="000000"/>
          <w:sz w:val="20"/>
          <w:szCs w:val="20"/>
        </w:rPr>
        <w:t>event coordination</w:t>
      </w:r>
      <w:r w:rsidRPr="007734D7">
        <w:rPr>
          <w:rFonts w:ascii="Arial" w:eastAsia="Times New Roman" w:hAnsi="Arial" w:cs="Arial"/>
          <w:color w:val="000000"/>
          <w:sz w:val="20"/>
          <w:szCs w:val="20"/>
        </w:rPr>
        <w:t xml:space="preserve"> experience. Marketing experience highly desirable.</w:t>
      </w:r>
    </w:p>
    <w:p w14:paraId="0210FCCF" w14:textId="77777777" w:rsidR="00C70F60" w:rsidRPr="007734D7" w:rsidRDefault="00C70F60" w:rsidP="00C70F60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34D7">
        <w:rPr>
          <w:rFonts w:ascii="Arial" w:eastAsia="Times New Roman" w:hAnsi="Arial" w:cs="Arial"/>
          <w:color w:val="000000"/>
          <w:sz w:val="20"/>
          <w:szCs w:val="20"/>
        </w:rPr>
        <w:t>Proven success in meeting and exceeding performance goals.</w:t>
      </w:r>
    </w:p>
    <w:p w14:paraId="60BF4499" w14:textId="77777777" w:rsidR="00C70F60" w:rsidRPr="007734D7" w:rsidRDefault="00C70F60" w:rsidP="00C70F6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34D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Job Knowledge and Skills</w:t>
      </w:r>
      <w:r w:rsidRPr="007734D7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24B792A7" w14:textId="77777777" w:rsidR="00C70F60" w:rsidRPr="007734D7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34D7">
        <w:rPr>
          <w:rFonts w:ascii="Arial" w:eastAsia="Times New Roman" w:hAnsi="Arial" w:cs="Arial"/>
          <w:color w:val="000000"/>
          <w:sz w:val="20"/>
          <w:szCs w:val="20"/>
        </w:rPr>
        <w:t>Has a strong performance orientation and skillful strategic thinking. Establishes clear expectations and continuously measures performance.</w:t>
      </w:r>
    </w:p>
    <w:p w14:paraId="3181DED2" w14:textId="77777777" w:rsidR="00C70F60" w:rsidRPr="007734D7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34D7">
        <w:rPr>
          <w:rFonts w:ascii="Arial" w:eastAsia="Times New Roman" w:hAnsi="Arial" w:cs="Arial"/>
          <w:color w:val="000000"/>
          <w:sz w:val="20"/>
          <w:szCs w:val="20"/>
        </w:rPr>
        <w:t>The ability to work through stringent deadlines with acute attention to detail is required. Maintains focus on priorities.</w:t>
      </w:r>
    </w:p>
    <w:p w14:paraId="5E4DE312" w14:textId="77777777" w:rsidR="00C70F60" w:rsidRPr="007734D7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34D7">
        <w:rPr>
          <w:rFonts w:ascii="Arial" w:eastAsia="Times New Roman" w:hAnsi="Arial" w:cs="Arial"/>
          <w:color w:val="000000"/>
          <w:sz w:val="20"/>
          <w:szCs w:val="20"/>
        </w:rPr>
        <w:t>Self-starter with the ability to manage time effectively.</w:t>
      </w:r>
    </w:p>
    <w:p w14:paraId="6D0D2000" w14:textId="77777777" w:rsidR="00C70F60" w:rsidRPr="007734D7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34D7">
        <w:rPr>
          <w:rFonts w:ascii="Arial" w:eastAsia="Times New Roman" w:hAnsi="Arial" w:cs="Arial"/>
          <w:color w:val="000000"/>
          <w:sz w:val="20"/>
          <w:szCs w:val="20"/>
        </w:rPr>
        <w:t>Demonstrates excellence in both oral and written communications. Knowledge of external communications and cultivation techniques are essential.</w:t>
      </w:r>
    </w:p>
    <w:p w14:paraId="2B918082" w14:textId="77777777" w:rsidR="00C70F60" w:rsidRPr="007734D7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34D7">
        <w:rPr>
          <w:rFonts w:ascii="Arial" w:eastAsia="Times New Roman" w:hAnsi="Arial" w:cs="Arial"/>
          <w:color w:val="000000"/>
          <w:sz w:val="20"/>
          <w:szCs w:val="20"/>
        </w:rPr>
        <w:t>A high degree of integrity in dealing with confidential donor, supported family and financial information.</w:t>
      </w:r>
    </w:p>
    <w:p w14:paraId="07FBD345" w14:textId="77777777" w:rsidR="00C70F60" w:rsidRPr="007734D7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34D7">
        <w:rPr>
          <w:rFonts w:ascii="Arial" w:eastAsia="Times New Roman" w:hAnsi="Arial" w:cs="Arial"/>
          <w:color w:val="000000"/>
          <w:sz w:val="20"/>
          <w:szCs w:val="20"/>
        </w:rPr>
        <w:t>Ability to coordinate all aspects of an event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or conference</w:t>
      </w:r>
      <w:r w:rsidRPr="007734D7">
        <w:rPr>
          <w:rFonts w:ascii="Arial" w:eastAsia="Times New Roman" w:hAnsi="Arial" w:cs="Arial"/>
          <w:color w:val="000000"/>
          <w:sz w:val="20"/>
          <w:szCs w:val="20"/>
        </w:rPr>
        <w:t xml:space="preserve"> including - logistics, correspondence, financial reports and printed materials.</w:t>
      </w:r>
    </w:p>
    <w:p w14:paraId="62E4C1F3" w14:textId="77777777" w:rsidR="00C70F60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34D7">
        <w:rPr>
          <w:rFonts w:ascii="Arial" w:eastAsia="Times New Roman" w:hAnsi="Arial" w:cs="Arial"/>
          <w:color w:val="000000"/>
          <w:sz w:val="20"/>
          <w:szCs w:val="20"/>
        </w:rPr>
        <w:t>Ability to coordi</w:t>
      </w:r>
      <w:r>
        <w:rPr>
          <w:rFonts w:ascii="Arial" w:eastAsia="Times New Roman" w:hAnsi="Arial" w:cs="Arial"/>
          <w:color w:val="000000"/>
          <w:sz w:val="20"/>
          <w:szCs w:val="20"/>
        </w:rPr>
        <w:t>nate with and lead a team of volunteers</w:t>
      </w:r>
      <w:r w:rsidRPr="007734D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CF176D8" w14:textId="77777777" w:rsidR="00C70F60" w:rsidRPr="007734D7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Commitment to the mission of serving individuals with autism spectrum disorder.</w:t>
      </w:r>
    </w:p>
    <w:p w14:paraId="56692811" w14:textId="77777777" w:rsidR="00C70F60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734D7">
        <w:rPr>
          <w:rFonts w:ascii="Arial" w:eastAsia="Times New Roman" w:hAnsi="Arial" w:cs="Arial"/>
          <w:color w:val="000000"/>
          <w:sz w:val="20"/>
          <w:szCs w:val="20"/>
        </w:rPr>
        <w:t>Proficiency in Microsoft Office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email.</w:t>
      </w:r>
    </w:p>
    <w:p w14:paraId="1B32E7B9" w14:textId="77777777" w:rsidR="00C70F60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63C0">
        <w:rPr>
          <w:rFonts w:ascii="Arial" w:eastAsia="Times New Roman" w:hAnsi="Arial" w:cs="Arial"/>
          <w:color w:val="000000"/>
          <w:sz w:val="20"/>
          <w:szCs w:val="20"/>
        </w:rPr>
        <w:t>Ability to connect with others and forge strong relationships.</w:t>
      </w:r>
    </w:p>
    <w:p w14:paraId="0AF06BFE" w14:textId="76EB3F63" w:rsidR="00C70F60" w:rsidRDefault="00C70F60" w:rsidP="00773511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463C0">
        <w:rPr>
          <w:rFonts w:ascii="Arial" w:eastAsia="Times New Roman" w:hAnsi="Arial" w:cs="Arial"/>
          <w:color w:val="000000"/>
          <w:sz w:val="20"/>
          <w:szCs w:val="20"/>
        </w:rPr>
        <w:t>Experience working in or with diverse communities.</w:t>
      </w:r>
    </w:p>
    <w:p w14:paraId="39EBA397" w14:textId="789AA38A" w:rsidR="009E1C3A" w:rsidRPr="00773511" w:rsidRDefault="009E1C3A" w:rsidP="00773511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Knowledge of golf desirable.</w:t>
      </w:r>
    </w:p>
    <w:sectPr w:rsidR="009E1C3A" w:rsidRPr="00773511" w:rsidSect="00EF2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0EB"/>
    <w:multiLevelType w:val="hybridMultilevel"/>
    <w:tmpl w:val="0344C14E"/>
    <w:lvl w:ilvl="0" w:tplc="5930F14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7D2D"/>
    <w:multiLevelType w:val="hybridMultilevel"/>
    <w:tmpl w:val="D87C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69BF"/>
    <w:multiLevelType w:val="hybridMultilevel"/>
    <w:tmpl w:val="06A4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80F"/>
    <w:multiLevelType w:val="hybridMultilevel"/>
    <w:tmpl w:val="934E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02BE3"/>
    <w:multiLevelType w:val="hybridMultilevel"/>
    <w:tmpl w:val="B3CC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5183"/>
    <w:multiLevelType w:val="multilevel"/>
    <w:tmpl w:val="9F1E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97FFC"/>
    <w:multiLevelType w:val="hybridMultilevel"/>
    <w:tmpl w:val="6DF02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C4AFA"/>
    <w:multiLevelType w:val="hybridMultilevel"/>
    <w:tmpl w:val="AD90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D07BD"/>
    <w:multiLevelType w:val="multilevel"/>
    <w:tmpl w:val="F950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CD5620"/>
    <w:multiLevelType w:val="hybridMultilevel"/>
    <w:tmpl w:val="9FC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12C73"/>
    <w:multiLevelType w:val="hybridMultilevel"/>
    <w:tmpl w:val="ED1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517B1"/>
    <w:multiLevelType w:val="hybridMultilevel"/>
    <w:tmpl w:val="75F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706E5"/>
    <w:multiLevelType w:val="multilevel"/>
    <w:tmpl w:val="4DF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B7E37"/>
    <w:multiLevelType w:val="hybridMultilevel"/>
    <w:tmpl w:val="7EB6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C4"/>
    <w:rsid w:val="00000A1D"/>
    <w:rsid w:val="00002259"/>
    <w:rsid w:val="00042DE8"/>
    <w:rsid w:val="00056658"/>
    <w:rsid w:val="000D4D64"/>
    <w:rsid w:val="000D6172"/>
    <w:rsid w:val="000F0C18"/>
    <w:rsid w:val="00165AE8"/>
    <w:rsid w:val="001B5E8B"/>
    <w:rsid w:val="001C1200"/>
    <w:rsid w:val="001F7388"/>
    <w:rsid w:val="00200DF0"/>
    <w:rsid w:val="00231ACE"/>
    <w:rsid w:val="00236AAA"/>
    <w:rsid w:val="00273DF8"/>
    <w:rsid w:val="002A2522"/>
    <w:rsid w:val="00310556"/>
    <w:rsid w:val="003903D4"/>
    <w:rsid w:val="00391146"/>
    <w:rsid w:val="003D7190"/>
    <w:rsid w:val="00415033"/>
    <w:rsid w:val="00435AEF"/>
    <w:rsid w:val="004372ED"/>
    <w:rsid w:val="00460B9B"/>
    <w:rsid w:val="00472990"/>
    <w:rsid w:val="004B0BD2"/>
    <w:rsid w:val="004F2567"/>
    <w:rsid w:val="00506AD9"/>
    <w:rsid w:val="005103BD"/>
    <w:rsid w:val="005241A6"/>
    <w:rsid w:val="00550B2C"/>
    <w:rsid w:val="00563BF6"/>
    <w:rsid w:val="005705B3"/>
    <w:rsid w:val="00603C3F"/>
    <w:rsid w:val="00643240"/>
    <w:rsid w:val="00665FC1"/>
    <w:rsid w:val="00697F03"/>
    <w:rsid w:val="00712DDA"/>
    <w:rsid w:val="00745379"/>
    <w:rsid w:val="00773511"/>
    <w:rsid w:val="007847C4"/>
    <w:rsid w:val="00863CC8"/>
    <w:rsid w:val="0090360E"/>
    <w:rsid w:val="009160BF"/>
    <w:rsid w:val="009C3478"/>
    <w:rsid w:val="009E1C3A"/>
    <w:rsid w:val="00AC0430"/>
    <w:rsid w:val="00B81988"/>
    <w:rsid w:val="00BA11E7"/>
    <w:rsid w:val="00BD3851"/>
    <w:rsid w:val="00BE344E"/>
    <w:rsid w:val="00C200EE"/>
    <w:rsid w:val="00C34448"/>
    <w:rsid w:val="00C70F60"/>
    <w:rsid w:val="00C876F0"/>
    <w:rsid w:val="00C87F21"/>
    <w:rsid w:val="00CB02A4"/>
    <w:rsid w:val="00CB6FD8"/>
    <w:rsid w:val="00CC0221"/>
    <w:rsid w:val="00CF217E"/>
    <w:rsid w:val="00CF345B"/>
    <w:rsid w:val="00D8437D"/>
    <w:rsid w:val="00D87105"/>
    <w:rsid w:val="00D97C59"/>
    <w:rsid w:val="00DC3189"/>
    <w:rsid w:val="00E11E47"/>
    <w:rsid w:val="00E72B12"/>
    <w:rsid w:val="00E95138"/>
    <w:rsid w:val="00EB5C16"/>
    <w:rsid w:val="00EC2BD5"/>
    <w:rsid w:val="00EF2EBF"/>
    <w:rsid w:val="00FC6E62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4AA3"/>
  <w15:docId w15:val="{6AA73823-8A63-44F6-8710-0928F6F0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nicole.palladino</dc:creator>
  <cp:lastModifiedBy>Mariann Coleman</cp:lastModifiedBy>
  <cp:revision>2</cp:revision>
  <cp:lastPrinted>2019-07-08T20:56:00Z</cp:lastPrinted>
  <dcterms:created xsi:type="dcterms:W3CDTF">2020-02-18T19:45:00Z</dcterms:created>
  <dcterms:modified xsi:type="dcterms:W3CDTF">2020-02-18T19:45:00Z</dcterms:modified>
</cp:coreProperties>
</file>